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163C5E38" wp14:editId="24F758F2">
            <wp:extent cx="1097856" cy="704850"/>
            <wp:effectExtent l="0" t="0" r="7620" b="0"/>
            <wp:docPr id="2" name="Рисунок 2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8813CB" w:rsidRPr="0049495D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8813CB" w:rsidRPr="0049495D" w:rsidRDefault="008813CB" w:rsidP="008813CB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КОЛЛЕГИЯ</w:t>
      </w:r>
    </w:p>
    <w:p w:rsidR="008813CB" w:rsidRPr="00561B8F" w:rsidRDefault="008813CB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9495D">
        <w:rPr>
          <w:rFonts w:ascii="Times New Roman" w:eastAsia="Times New Roman" w:hAnsi="Times New Roman" w:cs="Times New Roman"/>
          <w:noProof/>
          <w:color w:val="00417E"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401C0425" wp14:editId="0DD7DD2E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4w8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LybjDx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E216D4" w:rsidRPr="00E216D4" w:rsidRDefault="00E216D4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216D4" w:rsidRPr="00E216D4" w:rsidRDefault="00E216D4" w:rsidP="00E216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E216D4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РЕШЕНИЕ</w:t>
      </w:r>
    </w:p>
    <w:p w:rsidR="00E216D4" w:rsidRPr="00E216D4" w:rsidRDefault="00E216D4" w:rsidP="00E2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E216D4" w:rsidRPr="00E216D4" w:rsidTr="00D30C19">
        <w:tc>
          <w:tcPr>
            <w:tcW w:w="3544" w:type="dxa"/>
            <w:shd w:val="clear" w:color="auto" w:fill="auto"/>
          </w:tcPr>
          <w:p w:rsidR="00E216D4" w:rsidRPr="00E216D4" w:rsidRDefault="00E216D4" w:rsidP="00B56B17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B56B1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29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B56B1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декабря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 w:rsidR="00B56B1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15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:rsidR="00E216D4" w:rsidRPr="00E216D4" w:rsidRDefault="00E216D4" w:rsidP="00E216D4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№ </w:t>
            </w:r>
            <w:r w:rsidR="00B56B1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177</w:t>
            </w:r>
          </w:p>
        </w:tc>
        <w:tc>
          <w:tcPr>
            <w:tcW w:w="3793" w:type="dxa"/>
            <w:shd w:val="clear" w:color="auto" w:fill="auto"/>
          </w:tcPr>
          <w:p w:rsidR="00E216D4" w:rsidRPr="00E216D4" w:rsidRDefault="00E216D4" w:rsidP="00EC6B47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bookmarkStart w:id="0" w:name="_GoBack"/>
            <w:bookmarkEnd w:id="0"/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B56B1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E216D4" w:rsidRDefault="0062158C" w:rsidP="0038338F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7.8pt;margin-top:-232pt;width:501.75pt;height:271.5pt;z-index:-251658240;mso-position-horizontal-relative:text;mso-position-vertical-relative:text">
            <v:imagedata r:id="rId8" o:title=""/>
          </v:shape>
          <o:OLEObject Type="Embed" ProgID="PBrush" ShapeID="_x0000_s1026" DrawAspect="Content" ObjectID="_1514007014" r:id="rId9"/>
        </w:pict>
      </w:r>
    </w:p>
    <w:p w:rsidR="00430135" w:rsidRDefault="00430135" w:rsidP="0038338F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30135" w:rsidRPr="005F3289" w:rsidRDefault="009801EA" w:rsidP="00390BB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</w:t>
      </w:r>
      <w:r w:rsidR="00F967F3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  <w:r w:rsidR="0027579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Правил</w:t>
      </w:r>
      <w:r w:rsidR="00D53ED7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ах</w:t>
      </w:r>
      <w:r w:rsidR="0027579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  <w:r w:rsidR="00EB5F6C" w:rsidRPr="00EB5F6C">
        <w:rPr>
          <w:rFonts w:ascii="Times New Roman" w:eastAsia="Calibri" w:hAnsi="Times New Roman" w:cs="Times New Roman"/>
          <w:b/>
          <w:sz w:val="30"/>
          <w:szCs w:val="30"/>
        </w:rPr>
        <w:t>ведения номенклатуры</w:t>
      </w:r>
      <w:r w:rsidR="00D53ED7">
        <w:rPr>
          <w:rFonts w:ascii="Times New Roman" w:eastAsia="Calibri" w:hAnsi="Times New Roman" w:cs="Times New Roman"/>
          <w:b/>
          <w:sz w:val="30"/>
          <w:szCs w:val="30"/>
        </w:rPr>
        <w:br/>
      </w:r>
      <w:r w:rsidR="00EB5F6C" w:rsidRPr="00EB5F6C">
        <w:rPr>
          <w:rFonts w:ascii="Times New Roman" w:eastAsia="Calibri" w:hAnsi="Times New Roman" w:cs="Times New Roman"/>
          <w:b/>
          <w:sz w:val="30"/>
          <w:szCs w:val="30"/>
        </w:rPr>
        <w:t>медицинских изделий</w:t>
      </w:r>
    </w:p>
    <w:p w:rsidR="009801EA" w:rsidRPr="005F3289" w:rsidRDefault="009801EA" w:rsidP="00E216D4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9801EA" w:rsidRPr="005F3289" w:rsidRDefault="003906DE" w:rsidP="00EA05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proofErr w:type="gramStart"/>
      <w:r w:rsidRPr="003906D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соответствии с пунктом 2 статьи 31 Договора о Евразийском экономическом союзе от 29 мая 2014 года, </w:t>
      </w:r>
      <w:r w:rsidR="005F72C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абзацем вторым </w:t>
      </w:r>
      <w:r w:rsidRPr="003906DE">
        <w:rPr>
          <w:rFonts w:ascii="Times New Roman" w:eastAsia="Times New Roman" w:hAnsi="Times New Roman" w:cs="Times New Roman"/>
          <w:snapToGrid w:val="0"/>
          <w:sz w:val="30"/>
          <w:szCs w:val="30"/>
        </w:rPr>
        <w:t>пункт</w:t>
      </w:r>
      <w:r w:rsidR="005F72C2">
        <w:rPr>
          <w:rFonts w:ascii="Times New Roman" w:eastAsia="Times New Roman" w:hAnsi="Times New Roman" w:cs="Times New Roman"/>
          <w:snapToGrid w:val="0"/>
          <w:sz w:val="30"/>
          <w:szCs w:val="30"/>
        </w:rPr>
        <w:t>а</w:t>
      </w:r>
      <w:r w:rsidRPr="003906D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4 статьи 4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</w:t>
      </w:r>
      <w:r w:rsidR="005F72C2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3906D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от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23 декабря 2014 года, пунктом 24</w:t>
      </w:r>
      <w:r w:rsidRPr="003906D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приложения № 2 к Регламенту</w:t>
      </w:r>
      <w:proofErr w:type="gramEnd"/>
      <w:r w:rsidRPr="003906D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proofErr w:type="gramStart"/>
      <w:r w:rsidRPr="003906D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работы Евразийской экономической комиссии, утвержденному Решением Высшего Евразийского экономического совета от 23 декабря 2014 г. № 98, и в целях исполнения Решения Высшего Евразийского экономического совета от 23 декабря 2014 г. № 109 «О реализации Соглашения о единых принципах и правилах обращения медицинских изделий (изделий медицинского назначения и медицинской техники) </w:t>
      </w:r>
      <w:r w:rsidR="005F72C2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3906D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рамках Евразийского экономического союза» </w:t>
      </w:r>
      <w:r w:rsidR="00D3305F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Коллегия Евразийской экономической комиссии </w:t>
      </w:r>
      <w:r w:rsidR="00D3305F" w:rsidRPr="00EA0590">
        <w:rPr>
          <w:rFonts w:ascii="Times New Roman" w:eastAsia="Times New Roman" w:hAnsi="Times New Roman" w:cs="Times New Roman"/>
          <w:b/>
          <w:snapToGrid w:val="0"/>
          <w:spacing w:val="40"/>
          <w:sz w:val="30"/>
          <w:szCs w:val="30"/>
        </w:rPr>
        <w:t>решил</w:t>
      </w:r>
      <w:r w:rsidR="00D3305F" w:rsidRPr="003868EF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а:</w:t>
      </w:r>
      <w:proofErr w:type="gramEnd"/>
    </w:p>
    <w:p w:rsidR="00430135" w:rsidRPr="005F3289" w:rsidRDefault="00D3305F" w:rsidP="00EA05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1. Утвердить прилагаем</w:t>
      </w:r>
      <w:r w:rsidR="00EA0590">
        <w:rPr>
          <w:rFonts w:ascii="Times New Roman" w:eastAsia="Times New Roman" w:hAnsi="Times New Roman" w:cs="Times New Roman"/>
          <w:snapToGrid w:val="0"/>
          <w:sz w:val="30"/>
          <w:szCs w:val="30"/>
        </w:rPr>
        <w:t>ые</w:t>
      </w:r>
      <w:r w:rsidR="00331FFE" w:rsidRPr="00331FF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A0590" w:rsidRPr="00EA059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Правила </w:t>
      </w:r>
      <w:r w:rsidR="00C7552B">
        <w:rPr>
          <w:rFonts w:ascii="Times New Roman" w:eastAsia="Times New Roman" w:hAnsi="Times New Roman" w:cs="Times New Roman"/>
          <w:snapToGrid w:val="0"/>
          <w:sz w:val="30"/>
          <w:szCs w:val="30"/>
        </w:rPr>
        <w:t>ведения номенклатуры медиц</w:t>
      </w:r>
      <w:r w:rsidR="00EA0590" w:rsidRPr="00EA0590">
        <w:rPr>
          <w:rFonts w:ascii="Times New Roman" w:eastAsia="Times New Roman" w:hAnsi="Times New Roman" w:cs="Times New Roman"/>
          <w:snapToGrid w:val="0"/>
          <w:sz w:val="30"/>
          <w:szCs w:val="30"/>
        </w:rPr>
        <w:t>инских изделий</w:t>
      </w:r>
      <w:r w:rsidR="00AA3C13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600B20" w:rsidRDefault="006A13AA" w:rsidP="00EB624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462B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2. </w:t>
      </w:r>
      <w:r w:rsidR="00C43E32">
        <w:rPr>
          <w:rFonts w:ascii="Times New Roman" w:eastAsia="Times New Roman" w:hAnsi="Times New Roman" w:cs="Times New Roman"/>
          <w:snapToGrid w:val="0"/>
          <w:sz w:val="30"/>
          <w:szCs w:val="30"/>
        </w:rPr>
        <w:t>Определить оператором</w:t>
      </w:r>
      <w:r w:rsidR="00600B2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600B20" w:rsidRPr="000A2CBB">
        <w:rPr>
          <w:rFonts w:ascii="Times New Roman" w:eastAsia="Calibri" w:hAnsi="Times New Roman" w:cs="Times New Roman"/>
          <w:sz w:val="30"/>
          <w:szCs w:val="30"/>
        </w:rPr>
        <w:t>номенклатуры медицинских изделий Евразийского экономического союза</w:t>
      </w:r>
      <w:r w:rsidR="00600B20" w:rsidRPr="00600B20">
        <w:rPr>
          <w:rFonts w:ascii="Times New Roman" w:eastAsia="Calibri" w:hAnsi="Times New Roman" w:cs="Times New Roman"/>
          <w:sz w:val="30"/>
          <w:szCs w:val="30"/>
        </w:rPr>
        <w:t xml:space="preserve"> Федеральн</w:t>
      </w:r>
      <w:r w:rsidR="00600B20">
        <w:rPr>
          <w:rFonts w:ascii="Times New Roman" w:eastAsia="Calibri" w:hAnsi="Times New Roman" w:cs="Times New Roman"/>
          <w:sz w:val="30"/>
          <w:szCs w:val="30"/>
        </w:rPr>
        <w:t>ую</w:t>
      </w:r>
      <w:r w:rsidR="00600B20" w:rsidRPr="00600B20">
        <w:rPr>
          <w:rFonts w:ascii="Times New Roman" w:eastAsia="Calibri" w:hAnsi="Times New Roman" w:cs="Times New Roman"/>
          <w:sz w:val="30"/>
          <w:szCs w:val="30"/>
        </w:rPr>
        <w:t xml:space="preserve"> служб</w:t>
      </w:r>
      <w:r w:rsidR="00600B20">
        <w:rPr>
          <w:rFonts w:ascii="Times New Roman" w:eastAsia="Calibri" w:hAnsi="Times New Roman" w:cs="Times New Roman"/>
          <w:sz w:val="30"/>
          <w:szCs w:val="30"/>
        </w:rPr>
        <w:t>у</w:t>
      </w:r>
      <w:r w:rsidR="00600B20" w:rsidRPr="00600B20">
        <w:rPr>
          <w:rFonts w:ascii="Times New Roman" w:eastAsia="Calibri" w:hAnsi="Times New Roman" w:cs="Times New Roman"/>
          <w:sz w:val="30"/>
          <w:szCs w:val="30"/>
        </w:rPr>
        <w:t xml:space="preserve"> по надзору </w:t>
      </w:r>
      <w:r w:rsidR="00EB624D">
        <w:rPr>
          <w:rFonts w:ascii="Times New Roman" w:eastAsia="Calibri" w:hAnsi="Times New Roman" w:cs="Times New Roman"/>
          <w:sz w:val="30"/>
          <w:szCs w:val="30"/>
        </w:rPr>
        <w:br/>
      </w:r>
      <w:r w:rsidR="00600B20" w:rsidRPr="00600B20">
        <w:rPr>
          <w:rFonts w:ascii="Times New Roman" w:eastAsia="Calibri" w:hAnsi="Times New Roman" w:cs="Times New Roman"/>
          <w:sz w:val="30"/>
          <w:szCs w:val="30"/>
        </w:rPr>
        <w:t>в сфере здравоохранения</w:t>
      </w:r>
      <w:r w:rsidR="00EB624D">
        <w:rPr>
          <w:rFonts w:ascii="Times New Roman" w:eastAsia="Calibri" w:hAnsi="Times New Roman" w:cs="Times New Roman"/>
          <w:sz w:val="30"/>
          <w:szCs w:val="30"/>
        </w:rPr>
        <w:t>.</w:t>
      </w:r>
    </w:p>
    <w:p w:rsidR="00073503" w:rsidRDefault="00073503" w:rsidP="00C3486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>3. </w:t>
      </w:r>
      <w:r w:rsidR="00FB77F6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Евразийской экономической комиссии совместно с </w:t>
      </w:r>
      <w:r w:rsidR="00C3486C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>уполномоченны</w:t>
      </w:r>
      <w:r w:rsidR="00FB77F6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>ми органами</w:t>
      </w:r>
      <w:r w:rsidR="00C3486C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>государств – член</w:t>
      </w:r>
      <w:r w:rsidR="00C3486C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>ов</w:t>
      </w:r>
      <w:r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Евразийского экономического союза </w:t>
      </w:r>
      <w:r w:rsidR="00C3486C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сфере здравоохранения </w:t>
      </w:r>
      <w:r w:rsidR="00FB77F6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рассмотреть вопрос </w:t>
      </w:r>
      <w:r w:rsidR="009B4518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</w:t>
      </w:r>
      <w:r w:rsidR="00C3486C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>создани</w:t>
      </w:r>
      <w:r w:rsidR="009B4518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>и</w:t>
      </w:r>
      <w:r w:rsidR="00C3486C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рабочей группы для координации работ по </w:t>
      </w:r>
      <w:r w:rsidR="0028613F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созданию и </w:t>
      </w:r>
      <w:r w:rsidR="00C3486C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>ведению номенклатуры медицинских изделий Евразийского экономического союза</w:t>
      </w:r>
      <w:r w:rsidR="00A23C0D" w:rsidRPr="007539CB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A81759" w:rsidRDefault="00073503" w:rsidP="0074058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4</w:t>
      </w:r>
      <w:r w:rsidR="00EB624D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 w:rsidR="00D3305F" w:rsidRPr="0079462B">
        <w:rPr>
          <w:rFonts w:ascii="Times New Roman" w:eastAsia="Times New Roman" w:hAnsi="Times New Roman" w:cs="Times New Roman"/>
          <w:snapToGrid w:val="0"/>
          <w:sz w:val="30"/>
          <w:szCs w:val="30"/>
        </w:rPr>
        <w:t> </w:t>
      </w:r>
      <w:proofErr w:type="gramStart"/>
      <w:r w:rsidR="0074058C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Решение вступает в силу по истечении </w:t>
      </w:r>
      <w:r w:rsid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  <w:t>3</w:t>
      </w:r>
      <w:r w:rsidR="0074058C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0 календарных дней с даты вступления в силу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 декабря 2014 года либо с даты вступления в силу Протокола, подписанного 2 декабря 2015 г., </w:t>
      </w:r>
      <w:r w:rsid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74058C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>о присоединении Республики Армения к Соглашению о единых</w:t>
      </w:r>
      <w:proofErr w:type="gramEnd"/>
      <w:r w:rsidR="0074058C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proofErr w:type="gramStart"/>
      <w:r w:rsidR="0074058C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>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 декабря 2014 года</w:t>
      </w:r>
      <w:r w:rsid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74058C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зависимости от того, какая дата является более поздней, но не ранее чем по истечении </w:t>
      </w:r>
      <w:r w:rsid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>30</w:t>
      </w:r>
      <w:r w:rsidR="0074058C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календарных дней с даты официального опубликования настоящего Решения.</w:t>
      </w:r>
      <w:proofErr w:type="gramEnd"/>
    </w:p>
    <w:p w:rsidR="005F3289" w:rsidRDefault="005F3289" w:rsidP="00E216D4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FC475B" w:rsidRDefault="00FC475B" w:rsidP="00E216D4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594"/>
        <w:gridCol w:w="3978"/>
      </w:tblGrid>
      <w:tr w:rsidR="005F3289" w:rsidRPr="00A51BE4" w:rsidTr="00A94C13">
        <w:trPr>
          <w:jc w:val="center"/>
        </w:trPr>
        <w:tc>
          <w:tcPr>
            <w:tcW w:w="5593" w:type="dxa"/>
            <w:shd w:val="clear" w:color="auto" w:fill="auto"/>
          </w:tcPr>
          <w:p w:rsidR="005F3289" w:rsidRPr="00A51BE4" w:rsidRDefault="005F3289" w:rsidP="00A94C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1BE4">
              <w:rPr>
                <w:rFonts w:ascii="Times New Roman" w:hAnsi="Times New Roman" w:cs="Times New Roman"/>
                <w:sz w:val="30"/>
                <w:szCs w:val="30"/>
              </w:rPr>
              <w:t>Председатель Коллегии</w:t>
            </w:r>
          </w:p>
          <w:p w:rsidR="005F3289" w:rsidRPr="00A51BE4" w:rsidRDefault="005F3289" w:rsidP="00A94C13">
            <w:pPr>
              <w:pStyle w:val="ConsPlusNonformat"/>
              <w:widowControl/>
              <w:jc w:val="center"/>
              <w:rPr>
                <w:sz w:val="30"/>
                <w:szCs w:val="30"/>
              </w:rPr>
            </w:pPr>
            <w:r w:rsidRPr="004E4CD8">
              <w:rPr>
                <w:rFonts w:ascii="Times New Roman" w:hAnsi="Times New Roman" w:cs="Times New Roman"/>
                <w:sz w:val="30"/>
                <w:szCs w:val="30"/>
              </w:rPr>
              <w:t>Евразийской экономической комиссии</w:t>
            </w:r>
          </w:p>
        </w:tc>
        <w:tc>
          <w:tcPr>
            <w:tcW w:w="3977" w:type="dxa"/>
            <w:shd w:val="clear" w:color="auto" w:fill="auto"/>
          </w:tcPr>
          <w:p w:rsidR="005F3289" w:rsidRPr="004E4CD8" w:rsidRDefault="005F3289" w:rsidP="00A94C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F3289" w:rsidRPr="004E4CD8" w:rsidRDefault="005F3289" w:rsidP="00A94C13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4E4CD8">
              <w:rPr>
                <w:rFonts w:ascii="Times New Roman" w:hAnsi="Times New Roman" w:cs="Times New Roman"/>
                <w:sz w:val="30"/>
                <w:szCs w:val="30"/>
              </w:rPr>
              <w:t>В. Христенко</w:t>
            </w:r>
          </w:p>
        </w:tc>
      </w:tr>
    </w:tbl>
    <w:p w:rsidR="00E216D4" w:rsidRPr="00430135" w:rsidRDefault="00E216D4" w:rsidP="005F3289">
      <w:pP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</w:p>
    <w:sectPr w:rsidR="00E216D4" w:rsidRPr="00430135" w:rsidSect="00421FD9">
      <w:headerReference w:type="default" r:id="rId10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58C" w:rsidRDefault="0062158C" w:rsidP="0028748A">
      <w:pPr>
        <w:spacing w:after="0" w:line="240" w:lineRule="auto"/>
      </w:pPr>
      <w:r>
        <w:separator/>
      </w:r>
    </w:p>
  </w:endnote>
  <w:endnote w:type="continuationSeparator" w:id="0">
    <w:p w:rsidR="0062158C" w:rsidRDefault="0062158C" w:rsidP="00287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58C" w:rsidRDefault="0062158C" w:rsidP="0028748A">
      <w:pPr>
        <w:spacing w:after="0" w:line="240" w:lineRule="auto"/>
      </w:pPr>
      <w:r>
        <w:separator/>
      </w:r>
    </w:p>
  </w:footnote>
  <w:footnote w:type="continuationSeparator" w:id="0">
    <w:p w:rsidR="0062158C" w:rsidRDefault="0062158C" w:rsidP="00287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1416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28748A" w:rsidRPr="0028748A" w:rsidRDefault="0028748A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28748A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28748A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28748A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C6B47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28748A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28748A" w:rsidRDefault="0028748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0732E3"/>
    <w:rsid w:val="00073503"/>
    <w:rsid w:val="000A2CBB"/>
    <w:rsid w:val="000C1206"/>
    <w:rsid w:val="001E1C3A"/>
    <w:rsid w:val="00204E28"/>
    <w:rsid w:val="0027579B"/>
    <w:rsid w:val="0028613F"/>
    <w:rsid w:val="0028748A"/>
    <w:rsid w:val="002958AB"/>
    <w:rsid w:val="002A0F3B"/>
    <w:rsid w:val="002F0BEF"/>
    <w:rsid w:val="00331FFE"/>
    <w:rsid w:val="0038338F"/>
    <w:rsid w:val="003868EF"/>
    <w:rsid w:val="003906DE"/>
    <w:rsid w:val="00390BB5"/>
    <w:rsid w:val="003A1C71"/>
    <w:rsid w:val="00421FD9"/>
    <w:rsid w:val="00422EA4"/>
    <w:rsid w:val="00430135"/>
    <w:rsid w:val="00434536"/>
    <w:rsid w:val="004E1475"/>
    <w:rsid w:val="004F16CC"/>
    <w:rsid w:val="005205E7"/>
    <w:rsid w:val="00576896"/>
    <w:rsid w:val="005A1BFD"/>
    <w:rsid w:val="005C1568"/>
    <w:rsid w:val="005F3289"/>
    <w:rsid w:val="005F72C2"/>
    <w:rsid w:val="006008AC"/>
    <w:rsid w:val="00600B20"/>
    <w:rsid w:val="0062158C"/>
    <w:rsid w:val="00652BA4"/>
    <w:rsid w:val="0065314C"/>
    <w:rsid w:val="006535A4"/>
    <w:rsid w:val="006944E0"/>
    <w:rsid w:val="006A13AA"/>
    <w:rsid w:val="006B5D14"/>
    <w:rsid w:val="00713D90"/>
    <w:rsid w:val="00716351"/>
    <w:rsid w:val="0072183A"/>
    <w:rsid w:val="007379DD"/>
    <w:rsid w:val="0074058C"/>
    <w:rsid w:val="00750FC9"/>
    <w:rsid w:val="007539CB"/>
    <w:rsid w:val="00767E21"/>
    <w:rsid w:val="007711ED"/>
    <w:rsid w:val="0079462B"/>
    <w:rsid w:val="00797E7A"/>
    <w:rsid w:val="007C0FA1"/>
    <w:rsid w:val="00827BEC"/>
    <w:rsid w:val="00867057"/>
    <w:rsid w:val="008813CB"/>
    <w:rsid w:val="008C0920"/>
    <w:rsid w:val="00903741"/>
    <w:rsid w:val="009318B8"/>
    <w:rsid w:val="00972359"/>
    <w:rsid w:val="009801EA"/>
    <w:rsid w:val="009B4518"/>
    <w:rsid w:val="00A06BA2"/>
    <w:rsid w:val="00A23C0D"/>
    <w:rsid w:val="00A81759"/>
    <w:rsid w:val="00A942A7"/>
    <w:rsid w:val="00AA3C13"/>
    <w:rsid w:val="00AB400E"/>
    <w:rsid w:val="00B37C7C"/>
    <w:rsid w:val="00B56B17"/>
    <w:rsid w:val="00BD21F5"/>
    <w:rsid w:val="00C3486C"/>
    <w:rsid w:val="00C43E32"/>
    <w:rsid w:val="00C4548F"/>
    <w:rsid w:val="00C459E2"/>
    <w:rsid w:val="00C67E60"/>
    <w:rsid w:val="00C7552B"/>
    <w:rsid w:val="00CA5C22"/>
    <w:rsid w:val="00CD5459"/>
    <w:rsid w:val="00CF44F3"/>
    <w:rsid w:val="00D14A02"/>
    <w:rsid w:val="00D3305F"/>
    <w:rsid w:val="00D53ED7"/>
    <w:rsid w:val="00E02747"/>
    <w:rsid w:val="00E216D4"/>
    <w:rsid w:val="00E54671"/>
    <w:rsid w:val="00EA0590"/>
    <w:rsid w:val="00EB5F6C"/>
    <w:rsid w:val="00EB624D"/>
    <w:rsid w:val="00EC6B47"/>
    <w:rsid w:val="00F50B5D"/>
    <w:rsid w:val="00F50F14"/>
    <w:rsid w:val="00F808A3"/>
    <w:rsid w:val="00F967F3"/>
    <w:rsid w:val="00F97BAF"/>
    <w:rsid w:val="00FB77F6"/>
    <w:rsid w:val="00FC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5F32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1F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87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748A"/>
  </w:style>
  <w:style w:type="paragraph" w:styleId="a9">
    <w:name w:val="footer"/>
    <w:basedOn w:val="a"/>
    <w:link w:val="aa"/>
    <w:uiPriority w:val="99"/>
    <w:unhideWhenUsed/>
    <w:rsid w:val="00287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7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5F32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1F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87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748A"/>
  </w:style>
  <w:style w:type="paragraph" w:styleId="a9">
    <w:name w:val="footer"/>
    <w:basedOn w:val="a"/>
    <w:link w:val="aa"/>
    <w:uiPriority w:val="99"/>
    <w:unhideWhenUsed/>
    <w:rsid w:val="00287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7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Мишачёва Марина Сергеевна</cp:lastModifiedBy>
  <cp:revision>4</cp:revision>
  <cp:lastPrinted>2015-12-29T11:57:00Z</cp:lastPrinted>
  <dcterms:created xsi:type="dcterms:W3CDTF">2015-12-30T12:55:00Z</dcterms:created>
  <dcterms:modified xsi:type="dcterms:W3CDTF">2016-01-11T05:44:00Z</dcterms:modified>
</cp:coreProperties>
</file>